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page" w:horzAnchor="margin" w:tblpY="75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5524"/>
        <w:gridCol w:w="2126"/>
      </w:tblGrid>
      <w:tr w:rsidR="002926E7" w:rsidRPr="00C70CA2" w:rsidTr="002926E7">
        <w:tc>
          <w:tcPr>
            <w:tcW w:w="1848" w:type="dxa"/>
          </w:tcPr>
          <w:p w:rsidR="002926E7" w:rsidRDefault="002926E7" w:rsidP="002926E7">
            <w:pPr>
              <w:ind w:right="2267"/>
              <w:rPr>
                <w:rFonts w:ascii="Montserrat" w:hAnsi="Montserrat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D1F4CE1" wp14:editId="04D51CD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37590" cy="1196340"/>
                  <wp:effectExtent l="0" t="0" r="0" b="381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196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4" w:type="dxa"/>
          </w:tcPr>
          <w:p w:rsidR="002926E7" w:rsidRDefault="002926E7" w:rsidP="002926E7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Главное управление по труду и занятости населения Челябинской области</w:t>
            </w:r>
          </w:p>
          <w:p w:rsidR="002926E7" w:rsidRDefault="002926E7" w:rsidP="002926E7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2926E7" w:rsidRDefault="002926E7" w:rsidP="002926E7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ул. Комсомольская, 18А, г. Челябинск, 454111,</w:t>
            </w:r>
          </w:p>
          <w:p w:rsidR="002926E7" w:rsidRPr="00AD47BD" w:rsidRDefault="002926E7" w:rsidP="002926E7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D47BD">
              <w:rPr>
                <w:rFonts w:ascii="Montserrat" w:hAnsi="Montserrat"/>
                <w:sz w:val="20"/>
                <w:szCs w:val="20"/>
              </w:rPr>
              <w:t xml:space="preserve">+7(351) 261-51-26, </w:t>
            </w:r>
          </w:p>
          <w:p w:rsidR="002926E7" w:rsidRPr="00AD47BD" w:rsidRDefault="002926E7" w:rsidP="002926E7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depzan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@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gov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>74.</w:t>
            </w:r>
            <w:proofErr w:type="spellStart"/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ru</w:t>
            </w:r>
            <w:proofErr w:type="spellEnd"/>
            <w:r w:rsidRPr="00AD47BD">
              <w:rPr>
                <w:rFonts w:ascii="Montserrat" w:hAnsi="Montserrat"/>
                <w:sz w:val="20"/>
                <w:szCs w:val="20"/>
              </w:rPr>
              <w:t xml:space="preserve">, </w:t>
            </w:r>
          </w:p>
          <w:p w:rsidR="002926E7" w:rsidRPr="00C70CA2" w:rsidRDefault="002926E7" w:rsidP="002926E7">
            <w:pPr>
              <w:ind w:left="-40" w:right="-65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C70CA2">
              <w:rPr>
                <w:rFonts w:ascii="Montserrat" w:hAnsi="Montserrat"/>
                <w:sz w:val="20"/>
                <w:szCs w:val="20"/>
                <w:lang w:val="en-US"/>
              </w:rPr>
              <w:t>szn.gov74.ru</w:t>
            </w:r>
          </w:p>
          <w:p w:rsidR="002926E7" w:rsidRPr="00C70CA2" w:rsidRDefault="002926E7" w:rsidP="002926E7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2926E7" w:rsidRPr="00C70CA2" w:rsidRDefault="002926E7" w:rsidP="002926E7">
            <w:pPr>
              <w:ind w:right="2267"/>
              <w:jc w:val="center"/>
              <w:rPr>
                <w:rFonts w:ascii="Montserrat" w:hAnsi="Montserrat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EC15546" wp14:editId="59F15C75">
                  <wp:simplePos x="0" y="0"/>
                  <wp:positionH relativeFrom="margin">
                    <wp:posOffset>874395</wp:posOffset>
                  </wp:positionH>
                  <wp:positionV relativeFrom="margin">
                    <wp:posOffset>0</wp:posOffset>
                  </wp:positionV>
                  <wp:extent cx="1205230" cy="1228090"/>
                  <wp:effectExtent l="0" t="0" r="0" b="0"/>
                  <wp:wrapSquare wrapText="bothSides"/>
                  <wp:docPr id="9" name="Рисунок 9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98649" l="10000" r="9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230" cy="1228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26E7" w:rsidRPr="00C70CA2" w:rsidTr="002926E7">
        <w:tc>
          <w:tcPr>
            <w:tcW w:w="1848" w:type="dxa"/>
            <w:vAlign w:val="center"/>
          </w:tcPr>
          <w:p w:rsidR="002926E7" w:rsidRPr="00C70CA2" w:rsidRDefault="002926E7" w:rsidP="002926E7">
            <w:pPr>
              <w:ind w:left="-40" w:right="-6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16.04.2026</w:t>
            </w:r>
          </w:p>
        </w:tc>
        <w:tc>
          <w:tcPr>
            <w:tcW w:w="5524" w:type="dxa"/>
          </w:tcPr>
          <w:p w:rsidR="002926E7" w:rsidRDefault="002926E7" w:rsidP="002926E7">
            <w:pPr>
              <w:ind w:right="-1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ПРЕСС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  <w:lang w:val="en-US"/>
              </w:rPr>
              <w:t>-</w:t>
            </w:r>
            <w:r w:rsidRPr="00A97468">
              <w:rPr>
                <w:rFonts w:ascii="Montserrat" w:hAnsi="Montserrat"/>
                <w:b/>
                <w:bCs/>
                <w:color w:val="0054A6"/>
                <w:sz w:val="30"/>
                <w:szCs w:val="48"/>
              </w:rPr>
              <w:t>РЕЛИЗ</w:t>
            </w:r>
          </w:p>
        </w:tc>
        <w:tc>
          <w:tcPr>
            <w:tcW w:w="2126" w:type="dxa"/>
          </w:tcPr>
          <w:p w:rsidR="002926E7" w:rsidRDefault="002926E7" w:rsidP="002926E7">
            <w:pPr>
              <w:ind w:right="2267"/>
              <w:jc w:val="center"/>
              <w:rPr>
                <w:noProof/>
                <w:lang w:eastAsia="ru-RU"/>
              </w:rPr>
            </w:pPr>
          </w:p>
        </w:tc>
      </w:tr>
    </w:tbl>
    <w:p w:rsidR="005B7960" w:rsidRDefault="005B7960" w:rsidP="006347D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DAD" w:rsidRPr="006347D6" w:rsidRDefault="0099390F" w:rsidP="006347D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347D6">
        <w:rPr>
          <w:rFonts w:ascii="Times New Roman" w:hAnsi="Times New Roman" w:cs="Times New Roman"/>
          <w:b/>
          <w:sz w:val="24"/>
          <w:szCs w:val="24"/>
        </w:rPr>
        <w:t>Д</w:t>
      </w:r>
      <w:r w:rsidR="00956DAD" w:rsidRPr="006347D6">
        <w:rPr>
          <w:rFonts w:ascii="Times New Roman" w:hAnsi="Times New Roman" w:cs="Times New Roman"/>
          <w:b/>
          <w:sz w:val="24"/>
          <w:szCs w:val="24"/>
        </w:rPr>
        <w:t xml:space="preserve">о старта регионального этапа Всероссийской ярмарки трудоустройства </w:t>
      </w:r>
    </w:p>
    <w:p w:rsidR="0038121D" w:rsidRPr="006347D6" w:rsidRDefault="0038121D" w:rsidP="006347D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7D6">
        <w:rPr>
          <w:rFonts w:ascii="Times New Roman" w:hAnsi="Times New Roman" w:cs="Times New Roman"/>
          <w:b/>
          <w:sz w:val="24"/>
          <w:szCs w:val="24"/>
        </w:rPr>
        <w:t xml:space="preserve">«Работа России. Время возможностей» </w:t>
      </w:r>
      <w:r w:rsidR="0099390F" w:rsidRPr="006347D6">
        <w:rPr>
          <w:rFonts w:ascii="Times New Roman" w:hAnsi="Times New Roman" w:cs="Times New Roman"/>
          <w:b/>
          <w:sz w:val="24"/>
          <w:szCs w:val="24"/>
        </w:rPr>
        <w:t xml:space="preserve">всего </w:t>
      </w:r>
      <w:r w:rsidR="00476433">
        <w:rPr>
          <w:rFonts w:ascii="Times New Roman" w:hAnsi="Times New Roman" w:cs="Times New Roman"/>
          <w:b/>
          <w:sz w:val="24"/>
          <w:szCs w:val="24"/>
        </w:rPr>
        <w:t>один</w:t>
      </w:r>
      <w:r w:rsidR="0099390F" w:rsidRPr="006347D6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476433">
        <w:rPr>
          <w:rFonts w:ascii="Times New Roman" w:hAnsi="Times New Roman" w:cs="Times New Roman"/>
          <w:b/>
          <w:sz w:val="24"/>
          <w:szCs w:val="24"/>
        </w:rPr>
        <w:t>ень</w:t>
      </w:r>
    </w:p>
    <w:bookmarkEnd w:id="0"/>
    <w:p w:rsidR="00163EEF" w:rsidRDefault="00163EEF" w:rsidP="00163EEF">
      <w:pPr>
        <w:pStyle w:val="a4"/>
        <w:spacing w:after="0"/>
        <w:jc w:val="both"/>
        <w:rPr>
          <w:rFonts w:eastAsiaTheme="minorHAnsi"/>
          <w:b/>
          <w:lang w:eastAsia="en-US"/>
        </w:rPr>
      </w:pPr>
      <w:r w:rsidRPr="00163EEF">
        <w:rPr>
          <w:rFonts w:eastAsiaTheme="minorHAnsi"/>
          <w:b/>
          <w:lang w:eastAsia="en-US"/>
        </w:rPr>
        <w:t xml:space="preserve">17 апреля </w:t>
      </w:r>
      <w:r>
        <w:rPr>
          <w:rFonts w:eastAsiaTheme="minorHAnsi"/>
          <w:b/>
          <w:lang w:eastAsia="en-US"/>
        </w:rPr>
        <w:t>в рамках национального проекта «Кадры» на</w:t>
      </w:r>
      <w:r w:rsidRPr="00163EEF">
        <w:rPr>
          <w:rFonts w:eastAsiaTheme="minorHAnsi"/>
          <w:b/>
          <w:lang w:eastAsia="en-US"/>
        </w:rPr>
        <w:t xml:space="preserve"> Всероссийской ярмарки трудоустройства более 30 предприятий Челябинской области представят свыше 2800 вакансий для соискателей с различным уровнем подготовки.</w:t>
      </w:r>
      <w:r>
        <w:rPr>
          <w:rFonts w:eastAsiaTheme="minorHAnsi"/>
          <w:b/>
          <w:lang w:eastAsia="en-US"/>
        </w:rPr>
        <w:t xml:space="preserve"> </w:t>
      </w:r>
      <w:r w:rsidRPr="00163EEF">
        <w:rPr>
          <w:rFonts w:eastAsiaTheme="minorHAnsi"/>
          <w:b/>
          <w:lang w:eastAsia="en-US"/>
        </w:rPr>
        <w:t xml:space="preserve">Мероприятие пройдет в </w:t>
      </w:r>
      <w:r>
        <w:rPr>
          <w:rFonts w:eastAsiaTheme="minorHAnsi"/>
          <w:b/>
          <w:lang w:eastAsia="en-US"/>
        </w:rPr>
        <w:t>на двух</w:t>
      </w:r>
      <w:r w:rsidRPr="00163EEF">
        <w:rPr>
          <w:rFonts w:eastAsiaTheme="minorHAnsi"/>
          <w:b/>
          <w:lang w:eastAsia="en-US"/>
        </w:rPr>
        <w:t xml:space="preserve"> площад</w:t>
      </w:r>
      <w:r>
        <w:rPr>
          <w:rFonts w:eastAsiaTheme="minorHAnsi"/>
          <w:b/>
          <w:lang w:eastAsia="en-US"/>
        </w:rPr>
        <w:t>ках</w:t>
      </w:r>
      <w:r w:rsidRPr="00163EEF">
        <w:rPr>
          <w:rFonts w:eastAsiaTheme="minorHAnsi"/>
          <w:b/>
          <w:lang w:eastAsia="en-US"/>
        </w:rPr>
        <w:t xml:space="preserve">, которые будут работать с 10:00 до 13:00 по следующим адресам: </w:t>
      </w:r>
    </w:p>
    <w:p w:rsidR="00163EEF" w:rsidRDefault="00163EEF" w:rsidP="00163EEF">
      <w:pPr>
        <w:pStyle w:val="a4"/>
        <w:numPr>
          <w:ilvl w:val="0"/>
          <w:numId w:val="17"/>
        </w:numPr>
        <w:spacing w:after="0"/>
        <w:jc w:val="both"/>
        <w:rPr>
          <w:rFonts w:eastAsiaTheme="minorHAnsi"/>
          <w:b/>
          <w:lang w:eastAsia="en-US"/>
        </w:rPr>
      </w:pPr>
      <w:r w:rsidRPr="00163EEF">
        <w:rPr>
          <w:rFonts w:eastAsiaTheme="minorHAnsi"/>
          <w:b/>
          <w:lang w:eastAsia="en-US"/>
        </w:rPr>
        <w:t xml:space="preserve">город Челябинск, улица Степана Разина, дом 8 (Образовательный комплекс «Смена»); </w:t>
      </w:r>
    </w:p>
    <w:p w:rsidR="00163EEF" w:rsidRDefault="00163EEF" w:rsidP="00163EEF">
      <w:pPr>
        <w:pStyle w:val="a4"/>
        <w:numPr>
          <w:ilvl w:val="0"/>
          <w:numId w:val="17"/>
        </w:numPr>
        <w:spacing w:after="0"/>
        <w:jc w:val="both"/>
        <w:rPr>
          <w:rFonts w:eastAsiaTheme="minorHAnsi"/>
          <w:b/>
          <w:lang w:eastAsia="en-US"/>
        </w:rPr>
      </w:pPr>
      <w:r w:rsidRPr="00163EEF">
        <w:rPr>
          <w:rFonts w:eastAsiaTheme="minorHAnsi"/>
          <w:b/>
          <w:lang w:eastAsia="en-US"/>
        </w:rPr>
        <w:t xml:space="preserve">город </w:t>
      </w:r>
      <w:proofErr w:type="spellStart"/>
      <w:r w:rsidRPr="00163EEF">
        <w:rPr>
          <w:rFonts w:eastAsiaTheme="minorHAnsi"/>
          <w:b/>
          <w:lang w:eastAsia="en-US"/>
        </w:rPr>
        <w:t>Сатка</w:t>
      </w:r>
      <w:proofErr w:type="spellEnd"/>
      <w:r w:rsidRPr="00163EEF">
        <w:rPr>
          <w:rFonts w:eastAsiaTheme="minorHAnsi"/>
          <w:b/>
          <w:lang w:eastAsia="en-US"/>
        </w:rPr>
        <w:t>, улица Солнечная, дом 33 (Центр занятости населения).</w:t>
      </w:r>
    </w:p>
    <w:p w:rsidR="00163EEF" w:rsidRPr="00163EEF" w:rsidRDefault="00163EEF" w:rsidP="00163EEF">
      <w:pPr>
        <w:pStyle w:val="a4"/>
        <w:spacing w:after="0"/>
        <w:jc w:val="both"/>
      </w:pPr>
      <w:r w:rsidRPr="00163EEF">
        <w:t xml:space="preserve">На площадках работодатели расскажут об условиях трудоустройства, социальных гарантиях, размере заработной платы и о самых востребованных профессиях. Среди представленных вакансий: </w:t>
      </w:r>
    </w:p>
    <w:p w:rsidR="00163EEF" w:rsidRPr="00163EEF" w:rsidRDefault="00163EEF" w:rsidP="00163EEF">
      <w:pPr>
        <w:pStyle w:val="a4"/>
        <w:numPr>
          <w:ilvl w:val="0"/>
          <w:numId w:val="15"/>
        </w:numPr>
        <w:spacing w:after="0"/>
        <w:ind w:left="709"/>
        <w:jc w:val="both"/>
        <w:rPr>
          <w:rFonts w:eastAsiaTheme="minorHAnsi"/>
          <w:lang w:eastAsia="en-US"/>
        </w:rPr>
      </w:pPr>
      <w:r w:rsidRPr="00163EEF">
        <w:rPr>
          <w:rFonts w:eastAsiaTheme="minorHAnsi"/>
          <w:lang w:eastAsia="en-US"/>
        </w:rPr>
        <w:t>ведущие инженеры-конструкторы в АО СКБ «Турбина» с заработной платой до 220 тысяч рублей,</w:t>
      </w:r>
    </w:p>
    <w:p w:rsidR="00163EEF" w:rsidRPr="00163EEF" w:rsidRDefault="00163EEF" w:rsidP="00163EEF">
      <w:pPr>
        <w:pStyle w:val="a4"/>
        <w:numPr>
          <w:ilvl w:val="0"/>
          <w:numId w:val="15"/>
        </w:numPr>
        <w:spacing w:after="0"/>
        <w:ind w:left="709"/>
        <w:jc w:val="both"/>
        <w:rPr>
          <w:rFonts w:eastAsiaTheme="minorHAnsi"/>
          <w:lang w:eastAsia="en-US"/>
        </w:rPr>
      </w:pPr>
      <w:r w:rsidRPr="00163EEF">
        <w:rPr>
          <w:rFonts w:eastAsiaTheme="minorHAnsi"/>
          <w:lang w:eastAsia="en-US"/>
        </w:rPr>
        <w:t xml:space="preserve">шлифовщики в АО «Завод «Пластмасс» с оплатой 110,2 тысячи рублей, </w:t>
      </w:r>
    </w:p>
    <w:p w:rsidR="00163EEF" w:rsidRPr="00163EEF" w:rsidRDefault="00163EEF" w:rsidP="00163EEF">
      <w:pPr>
        <w:pStyle w:val="a4"/>
        <w:numPr>
          <w:ilvl w:val="0"/>
          <w:numId w:val="15"/>
        </w:numPr>
        <w:spacing w:after="0"/>
        <w:ind w:left="709"/>
        <w:jc w:val="both"/>
        <w:rPr>
          <w:rFonts w:eastAsiaTheme="minorHAnsi"/>
          <w:lang w:eastAsia="en-US"/>
        </w:rPr>
      </w:pPr>
      <w:r w:rsidRPr="00163EEF">
        <w:rPr>
          <w:rFonts w:eastAsiaTheme="minorHAnsi"/>
          <w:lang w:eastAsia="en-US"/>
        </w:rPr>
        <w:t xml:space="preserve">слесарь-ремонтник по ремонту гидравлического оборудования в ПАО «ЧМК» с доходом 100 - 150 тысяч рублей, </w:t>
      </w:r>
    </w:p>
    <w:p w:rsidR="004E75CF" w:rsidRDefault="00163EEF" w:rsidP="004E75CF">
      <w:pPr>
        <w:pStyle w:val="a4"/>
        <w:numPr>
          <w:ilvl w:val="0"/>
          <w:numId w:val="15"/>
        </w:numPr>
        <w:spacing w:after="0"/>
        <w:ind w:left="720"/>
        <w:jc w:val="both"/>
        <w:rPr>
          <w:rFonts w:eastAsiaTheme="minorHAnsi"/>
          <w:lang w:eastAsia="en-US"/>
        </w:rPr>
      </w:pPr>
      <w:r w:rsidRPr="00163EEF">
        <w:rPr>
          <w:rFonts w:eastAsiaTheme="minorHAnsi"/>
          <w:lang w:eastAsia="en-US"/>
        </w:rPr>
        <w:t xml:space="preserve">наладчики автоматов и полуавтоматов в ПАО «Челябинский </w:t>
      </w:r>
      <w:proofErr w:type="gramStart"/>
      <w:r w:rsidRPr="00163EEF">
        <w:rPr>
          <w:rFonts w:eastAsiaTheme="minorHAnsi"/>
          <w:lang w:eastAsia="en-US"/>
        </w:rPr>
        <w:t>кузнечно-прессовый</w:t>
      </w:r>
      <w:proofErr w:type="gramEnd"/>
      <w:r w:rsidRPr="00163EEF">
        <w:rPr>
          <w:rFonts w:eastAsiaTheme="minorHAnsi"/>
          <w:lang w:eastAsia="en-US"/>
        </w:rPr>
        <w:t xml:space="preserve"> завод» с заработной платой 90 - 300 тысяч рублей, </w:t>
      </w:r>
    </w:p>
    <w:p w:rsidR="00163EEF" w:rsidRPr="004E75CF" w:rsidRDefault="00163EEF" w:rsidP="004E75CF">
      <w:pPr>
        <w:pStyle w:val="a4"/>
        <w:numPr>
          <w:ilvl w:val="0"/>
          <w:numId w:val="15"/>
        </w:numPr>
        <w:spacing w:after="0"/>
        <w:ind w:left="720"/>
        <w:jc w:val="both"/>
        <w:rPr>
          <w:rFonts w:eastAsiaTheme="minorHAnsi"/>
          <w:lang w:eastAsia="en-US"/>
        </w:rPr>
      </w:pPr>
      <w:r w:rsidRPr="004E75CF">
        <w:rPr>
          <w:rFonts w:eastAsiaTheme="minorHAnsi"/>
          <w:lang w:eastAsia="en-US"/>
        </w:rPr>
        <w:t xml:space="preserve">водитель автокрана в ПАО </w:t>
      </w:r>
      <w:r w:rsidR="004E75CF" w:rsidRPr="004E75CF">
        <w:rPr>
          <w:rFonts w:eastAsiaTheme="minorHAnsi"/>
          <w:lang w:eastAsia="en-US"/>
        </w:rPr>
        <w:t xml:space="preserve">по производству огнеупоров "КОМБИНАТ "МАГНЕЗИТ" </w:t>
      </w:r>
      <w:r w:rsidRPr="004E75CF">
        <w:rPr>
          <w:rFonts w:eastAsiaTheme="minorHAnsi"/>
          <w:lang w:eastAsia="en-US"/>
        </w:rPr>
        <w:t>с оплатой 60 - 120 тысяч рублей.</w:t>
      </w:r>
    </w:p>
    <w:p w:rsidR="009D51B0" w:rsidRPr="006347D6" w:rsidRDefault="009D51B0" w:rsidP="006347D6">
      <w:pPr>
        <w:pStyle w:val="a4"/>
        <w:spacing w:before="0" w:beforeAutospacing="0" w:after="0" w:afterAutospacing="0"/>
        <w:ind w:left="720"/>
        <w:jc w:val="both"/>
      </w:pPr>
    </w:p>
    <w:p w:rsidR="0038121D" w:rsidRPr="006347D6" w:rsidRDefault="009D51B0" w:rsidP="008F7D9B">
      <w:pPr>
        <w:pStyle w:val="a4"/>
        <w:spacing w:before="0" w:beforeAutospacing="0" w:after="0" w:afterAutospacing="0"/>
        <w:jc w:val="both"/>
      </w:pPr>
      <w:r w:rsidRPr="006347D6">
        <w:t xml:space="preserve">Соискателям с собой желательно иметь трудовую книжку (если есть) и документ об образовании. </w:t>
      </w:r>
      <w:r w:rsidR="0038121D" w:rsidRPr="006347D6">
        <w:t xml:space="preserve">Помимо предложений от работодателей у посетителей будет возможность узнать о мерах господдержки и программах бесплатного </w:t>
      </w:r>
      <w:proofErr w:type="spellStart"/>
      <w:r w:rsidR="0038121D" w:rsidRPr="006347D6">
        <w:t>профобучения</w:t>
      </w:r>
      <w:proofErr w:type="spellEnd"/>
      <w:r w:rsidR="0038121D" w:rsidRPr="006347D6">
        <w:t>, в том числе в рамках нацпроекта «Кадры». Об этом расскажут Специалисты службы занятости и представители образовательных организаций.</w:t>
      </w:r>
    </w:p>
    <w:p w:rsidR="0038121D" w:rsidRPr="006347D6" w:rsidRDefault="0038121D" w:rsidP="006347D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D6">
        <w:rPr>
          <w:rFonts w:ascii="Times New Roman" w:hAnsi="Times New Roman" w:cs="Times New Roman"/>
          <w:i/>
          <w:sz w:val="24"/>
          <w:szCs w:val="24"/>
        </w:rPr>
        <w:t xml:space="preserve">«Сегодня база вакансий по региону на портале «Работа России» насчитывает около </w:t>
      </w:r>
      <w:r w:rsidR="006E0286" w:rsidRPr="006347D6">
        <w:rPr>
          <w:rFonts w:ascii="Times New Roman" w:hAnsi="Times New Roman" w:cs="Times New Roman"/>
          <w:i/>
          <w:sz w:val="24"/>
          <w:szCs w:val="24"/>
        </w:rPr>
        <w:t>2</w:t>
      </w:r>
      <w:r w:rsidRPr="006347D6">
        <w:rPr>
          <w:rFonts w:ascii="Times New Roman" w:hAnsi="Times New Roman" w:cs="Times New Roman"/>
          <w:i/>
          <w:sz w:val="24"/>
          <w:szCs w:val="24"/>
        </w:rPr>
        <w:t xml:space="preserve">7 тысяч предложений. На одного зарегистрированного соискателя в среднем приходится </w:t>
      </w:r>
      <w:r w:rsidR="006E0286" w:rsidRPr="006347D6">
        <w:rPr>
          <w:rFonts w:ascii="Times New Roman" w:hAnsi="Times New Roman" w:cs="Times New Roman"/>
          <w:i/>
          <w:sz w:val="24"/>
          <w:szCs w:val="24"/>
        </w:rPr>
        <w:t>3</w:t>
      </w:r>
      <w:r w:rsidRPr="006347D6">
        <w:rPr>
          <w:rFonts w:ascii="Times New Roman" w:hAnsi="Times New Roman" w:cs="Times New Roman"/>
          <w:i/>
          <w:sz w:val="24"/>
          <w:szCs w:val="24"/>
        </w:rPr>
        <w:t xml:space="preserve"> вакансии. И центры занятости, и работодатели предлагают возможности обучения. У соискателя есть возможности для того, чтобы получить новую профессию, сменить карьерный вектор. Всероссийская ярмарка трудоустройства «Работа России. Время возможностей» поможет каждому соискателю найти именно те возможности и вакансии, </w:t>
      </w:r>
      <w:r w:rsidR="005B7960">
        <w:rPr>
          <w:rFonts w:ascii="Times New Roman" w:hAnsi="Times New Roman" w:cs="Times New Roman"/>
          <w:i/>
          <w:sz w:val="24"/>
          <w:szCs w:val="24"/>
        </w:rPr>
        <w:t>к</w:t>
      </w:r>
      <w:r w:rsidR="005B7960" w:rsidRPr="005B7960">
        <w:rPr>
          <w:rFonts w:ascii="Times New Roman" w:hAnsi="Times New Roman" w:cs="Times New Roman"/>
          <w:i/>
          <w:sz w:val="24"/>
          <w:szCs w:val="24"/>
        </w:rPr>
        <w:t>оторые наилучшим образом соответствуют его индивидуальной жизненной ситуации и профессиональным интересам</w:t>
      </w:r>
      <w:r w:rsidRPr="006347D6">
        <w:rPr>
          <w:rFonts w:ascii="Times New Roman" w:hAnsi="Times New Roman" w:cs="Times New Roman"/>
          <w:i/>
          <w:sz w:val="24"/>
          <w:szCs w:val="24"/>
        </w:rPr>
        <w:t>»</w:t>
      </w:r>
      <w:r w:rsidRPr="006347D6">
        <w:rPr>
          <w:rFonts w:ascii="Times New Roman" w:hAnsi="Times New Roman" w:cs="Times New Roman"/>
          <w:sz w:val="24"/>
          <w:szCs w:val="24"/>
        </w:rPr>
        <w:t xml:space="preserve">, — </w:t>
      </w:r>
      <w:r w:rsidRPr="006347D6">
        <w:rPr>
          <w:rFonts w:ascii="Times New Roman" w:hAnsi="Times New Roman" w:cs="Times New Roman"/>
          <w:b/>
          <w:sz w:val="24"/>
          <w:szCs w:val="24"/>
        </w:rPr>
        <w:t xml:space="preserve">рассказал начальник Главного </w:t>
      </w:r>
      <w:r w:rsidRPr="006347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управления по труду и занятости населения Челябинской области Александр </w:t>
      </w:r>
      <w:proofErr w:type="spellStart"/>
      <w:r w:rsidRPr="006347D6">
        <w:rPr>
          <w:rFonts w:ascii="Times New Roman" w:hAnsi="Times New Roman" w:cs="Times New Roman"/>
          <w:b/>
          <w:sz w:val="24"/>
          <w:szCs w:val="24"/>
        </w:rPr>
        <w:t>Шегуров</w:t>
      </w:r>
      <w:proofErr w:type="spellEnd"/>
      <w:r w:rsidRPr="006347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21D" w:rsidRPr="006347D6" w:rsidRDefault="004E75CF" w:rsidP="006347D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</w:t>
      </w:r>
      <w:r w:rsidR="0038121D" w:rsidRPr="0063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занятости </w:t>
      </w:r>
      <w:r w:rsidRPr="0063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помогут </w:t>
      </w:r>
      <w:r w:rsidR="0038121D" w:rsidRPr="006347D6">
        <w:rPr>
          <w:rFonts w:ascii="Times New Roman" w:hAnsi="Times New Roman" w:cs="Times New Roman"/>
          <w:sz w:val="24"/>
          <w:szCs w:val="24"/>
        </w:rPr>
        <w:t>г</w:t>
      </w:r>
      <w:r w:rsidR="0038121D" w:rsidRPr="00634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ражданам, имеющи</w:t>
      </w:r>
      <w:r w:rsidR="0038121D" w:rsidRPr="006347D6">
        <w:rPr>
          <w:rFonts w:ascii="Times New Roman" w:hAnsi="Times New Roman" w:cs="Times New Roman"/>
          <w:sz w:val="24"/>
          <w:szCs w:val="24"/>
        </w:rPr>
        <w:t>м</w:t>
      </w:r>
      <w:r w:rsidR="0038121D" w:rsidRPr="00634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инвалидность, индивидуально спланировать профессиональный путь и подобрать наиболее подходящую вакансию с учетом их жизненной ситуации.</w:t>
      </w:r>
    </w:p>
    <w:p w:rsidR="0038121D" w:rsidRPr="006347D6" w:rsidRDefault="0038121D" w:rsidP="006347D6">
      <w:pPr>
        <w:spacing w:before="120"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347D6">
        <w:rPr>
          <w:rFonts w:ascii="Times New Roman" w:hAnsi="Times New Roman" w:cs="Times New Roman"/>
          <w:bCs/>
          <w:sz w:val="24"/>
          <w:szCs w:val="24"/>
        </w:rPr>
        <w:t xml:space="preserve">Особое внимание на мероприятии уделят трудовой самореализации </w:t>
      </w:r>
      <w:r w:rsidRPr="006347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участников СВО и их </w:t>
      </w:r>
      <w:r w:rsidRPr="006347D6">
        <w:rPr>
          <w:rFonts w:ascii="Times New Roman" w:hAnsi="Times New Roman" w:cs="Times New Roman"/>
          <w:bCs/>
          <w:sz w:val="24"/>
          <w:szCs w:val="24"/>
        </w:rPr>
        <w:t xml:space="preserve">родных. В консультационном пункте для участников СВО и их семей они смогут </w:t>
      </w:r>
      <w:r w:rsidRPr="00634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консультации о мерах социальной поддержки, помощь в поиске работы или записаться на обучение.</w:t>
      </w:r>
      <w:r w:rsidRPr="006347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700" w:rsidRPr="006347D6" w:rsidRDefault="0038121D" w:rsidP="006347D6">
      <w:pPr>
        <w:spacing w:before="120" w:after="0" w:line="240" w:lineRule="auto"/>
        <w:jc w:val="both"/>
        <w:outlineLvl w:val="2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6347D6">
        <w:rPr>
          <w:rFonts w:ascii="Times New Roman" w:hAnsi="Times New Roman" w:cs="Times New Roman"/>
          <w:i/>
          <w:sz w:val="24"/>
          <w:szCs w:val="24"/>
        </w:rPr>
        <w:t>«</w:t>
      </w:r>
      <w:r w:rsidR="005B7960" w:rsidRPr="005B7960">
        <w:rPr>
          <w:rFonts w:ascii="Times New Roman" w:hAnsi="Times New Roman" w:cs="Times New Roman"/>
          <w:i/>
          <w:sz w:val="24"/>
          <w:szCs w:val="24"/>
        </w:rPr>
        <w:t xml:space="preserve">Для участников СВО, </w:t>
      </w:r>
      <w:r w:rsidR="005B7960">
        <w:rPr>
          <w:rFonts w:ascii="Times New Roman" w:hAnsi="Times New Roman" w:cs="Times New Roman"/>
          <w:i/>
          <w:sz w:val="24"/>
          <w:szCs w:val="24"/>
        </w:rPr>
        <w:t>нуждающихся в трудоустройстве, создан</w:t>
      </w:r>
      <w:r w:rsidR="005B7960" w:rsidRPr="005B7960">
        <w:rPr>
          <w:rFonts w:ascii="Times New Roman" w:hAnsi="Times New Roman" w:cs="Times New Roman"/>
          <w:i/>
          <w:sz w:val="24"/>
          <w:szCs w:val="24"/>
        </w:rPr>
        <w:t xml:space="preserve"> специализированный банк вакансий</w:t>
      </w:r>
      <w:r w:rsidR="005B796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B7960" w:rsidRPr="005B7960">
        <w:rPr>
          <w:rFonts w:ascii="Times New Roman" w:hAnsi="Times New Roman" w:cs="Times New Roman"/>
          <w:i/>
          <w:sz w:val="24"/>
          <w:szCs w:val="24"/>
        </w:rPr>
        <w:t xml:space="preserve"> В нём представлено более 2 000 предложений. На портале </w:t>
      </w:r>
      <w:r w:rsidR="005B7960">
        <w:rPr>
          <w:rFonts w:ascii="Times New Roman" w:hAnsi="Times New Roman" w:cs="Times New Roman"/>
          <w:i/>
          <w:sz w:val="24"/>
          <w:szCs w:val="24"/>
        </w:rPr>
        <w:t>«</w:t>
      </w:r>
      <w:r w:rsidR="005B7960" w:rsidRPr="005B7960">
        <w:rPr>
          <w:rFonts w:ascii="Times New Roman" w:hAnsi="Times New Roman" w:cs="Times New Roman"/>
          <w:i/>
          <w:sz w:val="24"/>
          <w:szCs w:val="24"/>
        </w:rPr>
        <w:t>Работа России</w:t>
      </w:r>
      <w:r w:rsidR="005B7960">
        <w:rPr>
          <w:rFonts w:ascii="Times New Roman" w:hAnsi="Times New Roman" w:cs="Times New Roman"/>
          <w:i/>
          <w:sz w:val="24"/>
          <w:szCs w:val="24"/>
        </w:rPr>
        <w:t>»</w:t>
      </w:r>
      <w:r w:rsidR="005B7960" w:rsidRPr="005B7960">
        <w:rPr>
          <w:rFonts w:ascii="Times New Roman" w:hAnsi="Times New Roman" w:cs="Times New Roman"/>
          <w:i/>
          <w:sz w:val="24"/>
          <w:szCs w:val="24"/>
        </w:rPr>
        <w:t xml:space="preserve"> также доступны свыше 100 бесплатных курсов, включая программы </w:t>
      </w:r>
      <w:r w:rsidR="005B7960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5B7960" w:rsidRPr="005B7960">
        <w:rPr>
          <w:rFonts w:ascii="Times New Roman" w:hAnsi="Times New Roman" w:cs="Times New Roman"/>
          <w:i/>
          <w:sz w:val="24"/>
          <w:szCs w:val="24"/>
        </w:rPr>
        <w:t>нацпроект</w:t>
      </w:r>
      <w:r w:rsidR="005B7960">
        <w:rPr>
          <w:rFonts w:ascii="Times New Roman" w:hAnsi="Times New Roman" w:cs="Times New Roman"/>
          <w:i/>
          <w:sz w:val="24"/>
          <w:szCs w:val="24"/>
        </w:rPr>
        <w:t>у</w:t>
      </w:r>
      <w:r w:rsidR="005B7960" w:rsidRPr="005B79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7960">
        <w:rPr>
          <w:rFonts w:ascii="Times New Roman" w:hAnsi="Times New Roman" w:cs="Times New Roman"/>
          <w:i/>
          <w:sz w:val="24"/>
          <w:szCs w:val="24"/>
        </w:rPr>
        <w:t>«</w:t>
      </w:r>
      <w:r w:rsidR="005B7960" w:rsidRPr="005B7960">
        <w:rPr>
          <w:rFonts w:ascii="Times New Roman" w:hAnsi="Times New Roman" w:cs="Times New Roman"/>
          <w:i/>
          <w:sz w:val="24"/>
          <w:szCs w:val="24"/>
        </w:rPr>
        <w:t>Кадры</w:t>
      </w:r>
      <w:r w:rsidR="005B7960">
        <w:rPr>
          <w:rFonts w:ascii="Times New Roman" w:hAnsi="Times New Roman" w:cs="Times New Roman"/>
          <w:i/>
          <w:sz w:val="24"/>
          <w:szCs w:val="24"/>
        </w:rPr>
        <w:t>»</w:t>
      </w:r>
      <w:r w:rsidR="005B7960" w:rsidRPr="005B7960">
        <w:rPr>
          <w:rFonts w:ascii="Times New Roman" w:hAnsi="Times New Roman" w:cs="Times New Roman"/>
          <w:i/>
          <w:sz w:val="24"/>
          <w:szCs w:val="24"/>
        </w:rPr>
        <w:t>.</w:t>
      </w:r>
      <w:r w:rsidR="00976DAB" w:rsidRPr="00634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B7960" w:rsidRPr="005B79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Гражданам, планирующим открыть собственное дело, специалисты</w:t>
      </w:r>
      <w:r w:rsidR="005B79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87700" w:rsidRPr="00634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службы занятости </w:t>
      </w:r>
      <w:r w:rsidRPr="00634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окажут консультационную поддержку</w:t>
      </w:r>
      <w:r w:rsidR="00163EEF" w:rsidRPr="006347D6">
        <w:rPr>
          <w:rStyle w:val="a8"/>
          <w:rFonts w:ascii="Times New Roman" w:hAnsi="Times New Roman" w:cs="Times New Roman"/>
          <w:sz w:val="24"/>
          <w:szCs w:val="24"/>
        </w:rPr>
        <w:t>»</w:t>
      </w:r>
      <w:r w:rsidR="00587700" w:rsidRPr="006347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587700" w:rsidRPr="006347D6">
        <w:rPr>
          <w:rFonts w:ascii="Times New Roman" w:hAnsi="Times New Roman" w:cs="Times New Roman"/>
          <w:b/>
          <w:sz w:val="24"/>
          <w:szCs w:val="24"/>
        </w:rPr>
        <w:t xml:space="preserve"> – делится Александр </w:t>
      </w:r>
      <w:proofErr w:type="spellStart"/>
      <w:r w:rsidR="00587700" w:rsidRPr="006347D6">
        <w:rPr>
          <w:rFonts w:ascii="Times New Roman" w:hAnsi="Times New Roman" w:cs="Times New Roman"/>
          <w:b/>
          <w:sz w:val="24"/>
          <w:szCs w:val="24"/>
        </w:rPr>
        <w:t>Шегуров</w:t>
      </w:r>
      <w:proofErr w:type="spellEnd"/>
      <w:r w:rsidR="00587700" w:rsidRPr="006347D6">
        <w:rPr>
          <w:rFonts w:ascii="Times New Roman" w:hAnsi="Times New Roman" w:cs="Times New Roman"/>
          <w:sz w:val="24"/>
          <w:szCs w:val="24"/>
        </w:rPr>
        <w:t>.</w:t>
      </w:r>
    </w:p>
    <w:p w:rsidR="00163EEF" w:rsidRDefault="00163EEF" w:rsidP="00163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21D" w:rsidRPr="005B7960" w:rsidRDefault="00163EEF" w:rsidP="00163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60">
        <w:rPr>
          <w:rFonts w:ascii="Times New Roman" w:hAnsi="Times New Roman" w:cs="Times New Roman"/>
          <w:sz w:val="24"/>
          <w:szCs w:val="24"/>
        </w:rPr>
        <w:t xml:space="preserve">На площадке в Челябинске будет работать консультационный пункт Женского клуба, где ведется </w:t>
      </w:r>
      <w:proofErr w:type="spellStart"/>
      <w:r w:rsidRPr="005B7960">
        <w:rPr>
          <w:rFonts w:ascii="Times New Roman" w:hAnsi="Times New Roman" w:cs="Times New Roman"/>
          <w:sz w:val="24"/>
          <w:szCs w:val="24"/>
        </w:rPr>
        <w:t>проактивная</w:t>
      </w:r>
      <w:proofErr w:type="spellEnd"/>
      <w:r w:rsidRPr="005B7960">
        <w:rPr>
          <w:rFonts w:ascii="Times New Roman" w:hAnsi="Times New Roman" w:cs="Times New Roman"/>
          <w:sz w:val="24"/>
          <w:szCs w:val="24"/>
        </w:rPr>
        <w:t xml:space="preserve"> работа по подготовке семей к возвращению бойцов и информированию о мерах господдержки. Для семей с детьми участников СВО специалисты проведут семейную профориентацию. </w:t>
      </w:r>
    </w:p>
    <w:p w:rsidR="00163EEF" w:rsidRPr="005B7960" w:rsidRDefault="00163EEF" w:rsidP="006347D6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960">
        <w:rPr>
          <w:rFonts w:ascii="Times New Roman" w:hAnsi="Times New Roman" w:cs="Times New Roman"/>
          <w:sz w:val="24"/>
          <w:szCs w:val="24"/>
        </w:rPr>
        <w:t xml:space="preserve">Челябинские студенты смогут принять участие в тренинге «Первые шаги к успешной карьере», где научатся искать работу, проходить собеседования и составлять резюме, а также сразу опробовать навыки в общении с работодателями. </w:t>
      </w:r>
    </w:p>
    <w:p w:rsidR="00163EEF" w:rsidRDefault="00163EEF" w:rsidP="006347D6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9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обеих площадках будет работать секция «Моя профессия – моё будущее» для профориентации школьников и студентов. Также пройдут мастер-класс и секция для тех, кто планирует открыть свое дело: специалисты Центра «Мой бизнес» в Челябинске расскажут о мерах поддержки при открытии бизнеса, а специалисты МАУ «</w:t>
      </w:r>
      <w:proofErr w:type="spellStart"/>
      <w:r w:rsidRPr="005B796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ЦИРиП</w:t>
      </w:r>
      <w:proofErr w:type="spellEnd"/>
      <w:r w:rsidRPr="005B7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-Проектный офис» в </w:t>
      </w:r>
      <w:proofErr w:type="spellStart"/>
      <w:r w:rsidRPr="005B79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Сатке</w:t>
      </w:r>
      <w:proofErr w:type="spellEnd"/>
      <w:r w:rsidRPr="005B7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помогут в составлении бизнес-планов.</w:t>
      </w:r>
    </w:p>
    <w:p w:rsidR="003215BF" w:rsidRPr="006347D6" w:rsidRDefault="003215BF" w:rsidP="00634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51C" w:rsidRPr="006347D6" w:rsidRDefault="00EA451C" w:rsidP="00634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D6">
        <w:rPr>
          <w:rFonts w:ascii="Times New Roman" w:hAnsi="Times New Roman" w:cs="Times New Roman"/>
          <w:sz w:val="24"/>
          <w:szCs w:val="24"/>
        </w:rPr>
        <w:t>Граждан</w:t>
      </w:r>
      <w:r w:rsidR="00FD3675" w:rsidRPr="006347D6">
        <w:rPr>
          <w:rFonts w:ascii="Times New Roman" w:hAnsi="Times New Roman" w:cs="Times New Roman"/>
          <w:sz w:val="24"/>
          <w:szCs w:val="24"/>
        </w:rPr>
        <w:t>е и работодатели с вопросами о Я</w:t>
      </w:r>
      <w:r w:rsidRPr="006347D6">
        <w:rPr>
          <w:rFonts w:ascii="Times New Roman" w:hAnsi="Times New Roman" w:cs="Times New Roman"/>
          <w:sz w:val="24"/>
          <w:szCs w:val="24"/>
        </w:rPr>
        <w:t>рмарке трудоустройства могут обратиться на горячую линию</w:t>
      </w:r>
      <w:r w:rsidR="00FD3675" w:rsidRPr="006347D6">
        <w:rPr>
          <w:rFonts w:ascii="Times New Roman" w:hAnsi="Times New Roman" w:cs="Times New Roman"/>
          <w:sz w:val="24"/>
          <w:szCs w:val="24"/>
        </w:rPr>
        <w:t xml:space="preserve"> службы занятости</w:t>
      </w:r>
      <w:r w:rsidRPr="006347D6">
        <w:rPr>
          <w:rFonts w:ascii="Times New Roman" w:hAnsi="Times New Roman" w:cs="Times New Roman"/>
          <w:sz w:val="24"/>
          <w:szCs w:val="24"/>
        </w:rPr>
        <w:t xml:space="preserve"> 8-800-444-80-8</w:t>
      </w:r>
      <w:r w:rsidR="001B10FB" w:rsidRPr="006347D6">
        <w:rPr>
          <w:rFonts w:ascii="Times New Roman" w:hAnsi="Times New Roman" w:cs="Times New Roman"/>
          <w:sz w:val="24"/>
          <w:szCs w:val="24"/>
        </w:rPr>
        <w:t>8</w:t>
      </w:r>
      <w:r w:rsidRPr="006347D6">
        <w:rPr>
          <w:rFonts w:ascii="Times New Roman" w:hAnsi="Times New Roman" w:cs="Times New Roman"/>
          <w:sz w:val="24"/>
          <w:szCs w:val="24"/>
        </w:rPr>
        <w:t xml:space="preserve"> (звонок бесплатный).</w:t>
      </w:r>
    </w:p>
    <w:p w:rsidR="00352E7F" w:rsidRPr="006347D6" w:rsidRDefault="00352E7F" w:rsidP="006347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7D6" w:rsidRDefault="00352E7F" w:rsidP="00163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D6">
        <w:rPr>
          <w:rFonts w:ascii="Times New Roman" w:hAnsi="Times New Roman" w:cs="Times New Roman"/>
          <w:sz w:val="24"/>
          <w:szCs w:val="24"/>
        </w:rPr>
        <w:t xml:space="preserve">Программа мероприятий размещена по ссылке: </w:t>
      </w:r>
      <w:hyperlink r:id="rId8" w:history="1">
        <w:r w:rsidRPr="006347D6">
          <w:rPr>
            <w:rStyle w:val="a9"/>
            <w:rFonts w:ascii="Times New Roman" w:hAnsi="Times New Roman" w:cs="Times New Roman"/>
            <w:sz w:val="24"/>
            <w:szCs w:val="24"/>
          </w:rPr>
          <w:t>https://chelszn.gov74.ru/chelszn/other/vserossiyskayayarmarkatrudoustroystva.htm</w:t>
        </w:r>
      </w:hyperlink>
      <w:r w:rsidRPr="006347D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47D6" w:rsidSect="0061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51E"/>
    <w:multiLevelType w:val="hybridMultilevel"/>
    <w:tmpl w:val="0C965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36C6A"/>
    <w:multiLevelType w:val="hybridMultilevel"/>
    <w:tmpl w:val="B9FEC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72A5A"/>
    <w:multiLevelType w:val="hybridMultilevel"/>
    <w:tmpl w:val="73CC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52631"/>
    <w:multiLevelType w:val="hybridMultilevel"/>
    <w:tmpl w:val="A15845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651E27"/>
    <w:multiLevelType w:val="hybridMultilevel"/>
    <w:tmpl w:val="DE842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A2FFF"/>
    <w:multiLevelType w:val="hybridMultilevel"/>
    <w:tmpl w:val="11183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70546"/>
    <w:multiLevelType w:val="hybridMultilevel"/>
    <w:tmpl w:val="E27AFFB8"/>
    <w:lvl w:ilvl="0" w:tplc="EF4E26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006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52BB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404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D09B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227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FAF7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FA0E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A64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D35738"/>
    <w:multiLevelType w:val="hybridMultilevel"/>
    <w:tmpl w:val="8C7E3516"/>
    <w:lvl w:ilvl="0" w:tplc="0F9C57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3812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585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8607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8885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3EF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EE3D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4F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043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BD5506"/>
    <w:multiLevelType w:val="hybridMultilevel"/>
    <w:tmpl w:val="406A76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2E7812"/>
    <w:multiLevelType w:val="hybridMultilevel"/>
    <w:tmpl w:val="1AEA0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32A94"/>
    <w:multiLevelType w:val="hybridMultilevel"/>
    <w:tmpl w:val="FAD21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EF5296"/>
    <w:multiLevelType w:val="hybridMultilevel"/>
    <w:tmpl w:val="31281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881453"/>
    <w:multiLevelType w:val="hybridMultilevel"/>
    <w:tmpl w:val="CC0460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C42D5"/>
    <w:multiLevelType w:val="hybridMultilevel"/>
    <w:tmpl w:val="31B44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7B29BF"/>
    <w:multiLevelType w:val="hybridMultilevel"/>
    <w:tmpl w:val="34483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C93985"/>
    <w:multiLevelType w:val="hybridMultilevel"/>
    <w:tmpl w:val="C2885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E0EE9"/>
    <w:multiLevelType w:val="hybridMultilevel"/>
    <w:tmpl w:val="7E4CC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4"/>
  </w:num>
  <w:num w:numId="5">
    <w:abstractNumId w:val="13"/>
  </w:num>
  <w:num w:numId="6">
    <w:abstractNumId w:val="1"/>
  </w:num>
  <w:num w:numId="7">
    <w:abstractNumId w:val="2"/>
  </w:num>
  <w:num w:numId="8">
    <w:abstractNumId w:val="11"/>
  </w:num>
  <w:num w:numId="9">
    <w:abstractNumId w:val="0"/>
  </w:num>
  <w:num w:numId="10">
    <w:abstractNumId w:val="9"/>
  </w:num>
  <w:num w:numId="11">
    <w:abstractNumId w:val="12"/>
  </w:num>
  <w:num w:numId="12">
    <w:abstractNumId w:val="16"/>
  </w:num>
  <w:num w:numId="13">
    <w:abstractNumId w:val="5"/>
  </w:num>
  <w:num w:numId="14">
    <w:abstractNumId w:val="1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A2"/>
    <w:rsid w:val="00006CDD"/>
    <w:rsid w:val="00017167"/>
    <w:rsid w:val="00030129"/>
    <w:rsid w:val="00042AD3"/>
    <w:rsid w:val="000645B4"/>
    <w:rsid w:val="00075B3B"/>
    <w:rsid w:val="00090FB6"/>
    <w:rsid w:val="000B6EE5"/>
    <w:rsid w:val="000D4181"/>
    <w:rsid w:val="000E21AD"/>
    <w:rsid w:val="000E78C9"/>
    <w:rsid w:val="00117004"/>
    <w:rsid w:val="00163EEF"/>
    <w:rsid w:val="001B10FB"/>
    <w:rsid w:val="001C2253"/>
    <w:rsid w:val="001D36B2"/>
    <w:rsid w:val="001E31D9"/>
    <w:rsid w:val="00207982"/>
    <w:rsid w:val="00230E45"/>
    <w:rsid w:val="002615E4"/>
    <w:rsid w:val="0028484B"/>
    <w:rsid w:val="002854BD"/>
    <w:rsid w:val="0029023C"/>
    <w:rsid w:val="00291B61"/>
    <w:rsid w:val="002926E7"/>
    <w:rsid w:val="00294B40"/>
    <w:rsid w:val="002A662E"/>
    <w:rsid w:val="002B5DBE"/>
    <w:rsid w:val="002B7757"/>
    <w:rsid w:val="002D79EC"/>
    <w:rsid w:val="002E33DC"/>
    <w:rsid w:val="003048A6"/>
    <w:rsid w:val="00305AAD"/>
    <w:rsid w:val="003211FE"/>
    <w:rsid w:val="003215BF"/>
    <w:rsid w:val="00334864"/>
    <w:rsid w:val="00335CD2"/>
    <w:rsid w:val="0035091D"/>
    <w:rsid w:val="00352E7F"/>
    <w:rsid w:val="00355EE1"/>
    <w:rsid w:val="00365E9E"/>
    <w:rsid w:val="0038121D"/>
    <w:rsid w:val="003902B6"/>
    <w:rsid w:val="00390E9E"/>
    <w:rsid w:val="003E7262"/>
    <w:rsid w:val="003F07A6"/>
    <w:rsid w:val="003F4E0C"/>
    <w:rsid w:val="004041C7"/>
    <w:rsid w:val="00414E3A"/>
    <w:rsid w:val="00424537"/>
    <w:rsid w:val="004312E3"/>
    <w:rsid w:val="00450497"/>
    <w:rsid w:val="00476433"/>
    <w:rsid w:val="004764A3"/>
    <w:rsid w:val="004A6357"/>
    <w:rsid w:val="004C580F"/>
    <w:rsid w:val="004E558E"/>
    <w:rsid w:val="004E75CF"/>
    <w:rsid w:val="005004E7"/>
    <w:rsid w:val="00503AE1"/>
    <w:rsid w:val="00516D4D"/>
    <w:rsid w:val="005635F7"/>
    <w:rsid w:val="00580EA2"/>
    <w:rsid w:val="00586373"/>
    <w:rsid w:val="00587700"/>
    <w:rsid w:val="005B0F12"/>
    <w:rsid w:val="005B37BA"/>
    <w:rsid w:val="005B7960"/>
    <w:rsid w:val="005D5F8D"/>
    <w:rsid w:val="0061476A"/>
    <w:rsid w:val="006347D6"/>
    <w:rsid w:val="00636993"/>
    <w:rsid w:val="00652C39"/>
    <w:rsid w:val="00675979"/>
    <w:rsid w:val="00684285"/>
    <w:rsid w:val="006B5BAE"/>
    <w:rsid w:val="006E0286"/>
    <w:rsid w:val="006E3B18"/>
    <w:rsid w:val="006E641D"/>
    <w:rsid w:val="006F6816"/>
    <w:rsid w:val="00710155"/>
    <w:rsid w:val="007636CC"/>
    <w:rsid w:val="007638F9"/>
    <w:rsid w:val="0077483E"/>
    <w:rsid w:val="007907F5"/>
    <w:rsid w:val="007F241E"/>
    <w:rsid w:val="007F35B2"/>
    <w:rsid w:val="007F79C3"/>
    <w:rsid w:val="00800881"/>
    <w:rsid w:val="00804396"/>
    <w:rsid w:val="0080601F"/>
    <w:rsid w:val="008151EA"/>
    <w:rsid w:val="008440DF"/>
    <w:rsid w:val="00844EA1"/>
    <w:rsid w:val="00845164"/>
    <w:rsid w:val="00864B45"/>
    <w:rsid w:val="008674B0"/>
    <w:rsid w:val="008871DF"/>
    <w:rsid w:val="00895F54"/>
    <w:rsid w:val="008B00CA"/>
    <w:rsid w:val="008D26DA"/>
    <w:rsid w:val="008E03CC"/>
    <w:rsid w:val="008F7D9B"/>
    <w:rsid w:val="00915721"/>
    <w:rsid w:val="009226CB"/>
    <w:rsid w:val="00956027"/>
    <w:rsid w:val="00956DAD"/>
    <w:rsid w:val="00976DAB"/>
    <w:rsid w:val="0099390F"/>
    <w:rsid w:val="009A7BA9"/>
    <w:rsid w:val="009D51B0"/>
    <w:rsid w:val="009F106E"/>
    <w:rsid w:val="00A114C6"/>
    <w:rsid w:val="00A16F2D"/>
    <w:rsid w:val="00A348AE"/>
    <w:rsid w:val="00A67C3D"/>
    <w:rsid w:val="00A974C1"/>
    <w:rsid w:val="00AA1308"/>
    <w:rsid w:val="00AD1008"/>
    <w:rsid w:val="00AE1020"/>
    <w:rsid w:val="00AE5FF7"/>
    <w:rsid w:val="00AF2327"/>
    <w:rsid w:val="00B019D6"/>
    <w:rsid w:val="00B11FB5"/>
    <w:rsid w:val="00B14324"/>
    <w:rsid w:val="00B25D7F"/>
    <w:rsid w:val="00B308F0"/>
    <w:rsid w:val="00B83211"/>
    <w:rsid w:val="00B95840"/>
    <w:rsid w:val="00BA144A"/>
    <w:rsid w:val="00BD1E66"/>
    <w:rsid w:val="00BD73DA"/>
    <w:rsid w:val="00BE14E5"/>
    <w:rsid w:val="00C043EB"/>
    <w:rsid w:val="00C12C04"/>
    <w:rsid w:val="00C54666"/>
    <w:rsid w:val="00C72D1C"/>
    <w:rsid w:val="00C87D4A"/>
    <w:rsid w:val="00C947C8"/>
    <w:rsid w:val="00CA0F78"/>
    <w:rsid w:val="00CC3FFA"/>
    <w:rsid w:val="00CD2B5F"/>
    <w:rsid w:val="00CE36FB"/>
    <w:rsid w:val="00CE4E7E"/>
    <w:rsid w:val="00CF2848"/>
    <w:rsid w:val="00CF4D00"/>
    <w:rsid w:val="00CF6D45"/>
    <w:rsid w:val="00D20786"/>
    <w:rsid w:val="00D36865"/>
    <w:rsid w:val="00D47A2E"/>
    <w:rsid w:val="00D85955"/>
    <w:rsid w:val="00DA1B08"/>
    <w:rsid w:val="00DA27AB"/>
    <w:rsid w:val="00DB556E"/>
    <w:rsid w:val="00DC5070"/>
    <w:rsid w:val="00DC6C45"/>
    <w:rsid w:val="00DD0813"/>
    <w:rsid w:val="00DE4573"/>
    <w:rsid w:val="00DF0455"/>
    <w:rsid w:val="00DF7167"/>
    <w:rsid w:val="00E10235"/>
    <w:rsid w:val="00E2528A"/>
    <w:rsid w:val="00E3202E"/>
    <w:rsid w:val="00E435EB"/>
    <w:rsid w:val="00E779C6"/>
    <w:rsid w:val="00EA451C"/>
    <w:rsid w:val="00EB1631"/>
    <w:rsid w:val="00EF3283"/>
    <w:rsid w:val="00EF3461"/>
    <w:rsid w:val="00EF6448"/>
    <w:rsid w:val="00F21178"/>
    <w:rsid w:val="00F238B7"/>
    <w:rsid w:val="00F435B5"/>
    <w:rsid w:val="00F5641E"/>
    <w:rsid w:val="00F77F73"/>
    <w:rsid w:val="00F93CA2"/>
    <w:rsid w:val="00F9729F"/>
    <w:rsid w:val="00FA3723"/>
    <w:rsid w:val="00FB67F8"/>
    <w:rsid w:val="00FD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F2474-2094-4598-8003-2B795C65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4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2B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1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38121D"/>
    <w:rPr>
      <w:i/>
      <w:iCs/>
    </w:rPr>
  </w:style>
  <w:style w:type="character" w:styleId="a9">
    <w:name w:val="Hyperlink"/>
    <w:basedOn w:val="a0"/>
    <w:uiPriority w:val="99"/>
    <w:unhideWhenUsed/>
    <w:rsid w:val="00352E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748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8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80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59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94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61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988">
          <w:marLeft w:val="28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106">
          <w:marLeft w:val="28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0221">
          <w:marLeft w:val="28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708">
          <w:marLeft w:val="28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385">
          <w:marLeft w:val="28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992">
          <w:marLeft w:val="28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zn.gov74.ru/chelszn/other/vserossiyskayayarmarkatrudoustroystva.htm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Саттарова Ирина Рустамовна</dc:creator>
  <cp:lastModifiedBy>Марина Владимировна</cp:lastModifiedBy>
  <cp:revision>7</cp:revision>
  <cp:lastPrinted>2026-04-15T12:21:00Z</cp:lastPrinted>
  <dcterms:created xsi:type="dcterms:W3CDTF">2026-04-15T06:50:00Z</dcterms:created>
  <dcterms:modified xsi:type="dcterms:W3CDTF">2026-04-16T04:08:00Z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